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72F" w:rsidRPr="00132650" w:rsidRDefault="008A472F" w:rsidP="008A472F">
      <w:pPr>
        <w:spacing w:after="24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2650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программному обеспечению компьютеров</w:t>
      </w:r>
    </w:p>
    <w:p w:rsidR="008A472F" w:rsidRPr="00132650" w:rsidRDefault="008A472F" w:rsidP="008A4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На компьютерах, которы</w:t>
      </w:r>
      <w:r>
        <w:rPr>
          <w:rFonts w:ascii="Times New Roman" w:hAnsi="Times New Roman" w:cs="Times New Roman"/>
          <w:sz w:val="28"/>
          <w:szCs w:val="28"/>
        </w:rPr>
        <w:t>е расположены в кабинете инфор</w:t>
      </w:r>
      <w:r w:rsidRPr="00132650">
        <w:rPr>
          <w:rFonts w:ascii="Times New Roman" w:hAnsi="Times New Roman" w:cs="Times New Roman"/>
          <w:sz w:val="28"/>
          <w:szCs w:val="28"/>
        </w:rPr>
        <w:t>матики, должна быть у</w:t>
      </w:r>
      <w:r>
        <w:rPr>
          <w:rFonts w:ascii="Times New Roman" w:hAnsi="Times New Roman" w:cs="Times New Roman"/>
          <w:sz w:val="28"/>
          <w:szCs w:val="28"/>
        </w:rPr>
        <w:t xml:space="preserve">становлена операционная система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132650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132650">
        <w:rPr>
          <w:rFonts w:ascii="Times New Roman" w:hAnsi="Times New Roman" w:cs="Times New Roman"/>
          <w:sz w:val="28"/>
          <w:szCs w:val="28"/>
        </w:rPr>
        <w:t>, а так</w:t>
      </w:r>
      <w:r>
        <w:rPr>
          <w:rFonts w:ascii="Times New Roman" w:hAnsi="Times New Roman" w:cs="Times New Roman"/>
          <w:sz w:val="28"/>
          <w:szCs w:val="28"/>
        </w:rPr>
        <w:t>же необходимое программное обе</w:t>
      </w:r>
      <w:r w:rsidRPr="00132650">
        <w:rPr>
          <w:rFonts w:ascii="Times New Roman" w:hAnsi="Times New Roman" w:cs="Times New Roman"/>
          <w:sz w:val="28"/>
          <w:szCs w:val="28"/>
        </w:rPr>
        <w:t>спечение:</w:t>
      </w:r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текстовый редактор (Блокнот или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Ged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132650">
        <w:rPr>
          <w:rFonts w:ascii="Times New Roman" w:hAnsi="Times New Roman" w:cs="Times New Roman"/>
          <w:sz w:val="28"/>
          <w:szCs w:val="28"/>
        </w:rPr>
        <w:t>) и</w:t>
      </w:r>
      <w:r>
        <w:rPr>
          <w:rFonts w:ascii="Times New Roman" w:hAnsi="Times New Roman" w:cs="Times New Roman"/>
          <w:sz w:val="28"/>
          <w:szCs w:val="28"/>
        </w:rPr>
        <w:t xml:space="preserve"> текстовый про</w:t>
      </w:r>
      <w:r w:rsidRPr="00132650">
        <w:rPr>
          <w:rFonts w:ascii="Times New Roman" w:hAnsi="Times New Roman" w:cs="Times New Roman"/>
          <w:sz w:val="28"/>
          <w:szCs w:val="28"/>
        </w:rPr>
        <w:t>цессор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13265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OpenOffice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32650">
        <w:rPr>
          <w:rFonts w:ascii="Times New Roman" w:hAnsi="Times New Roman" w:cs="Times New Roman"/>
          <w:sz w:val="28"/>
          <w:szCs w:val="28"/>
        </w:rPr>
        <w:t xml:space="preserve">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Writer</w:t>
      </w:r>
      <w:r w:rsidRPr="00132650">
        <w:rPr>
          <w:rFonts w:ascii="Times New Roman" w:hAnsi="Times New Roman" w:cs="Times New Roman"/>
          <w:sz w:val="28"/>
          <w:szCs w:val="28"/>
        </w:rPr>
        <w:t>);</w:t>
      </w:r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табличный процессор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3265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OperiOffice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32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Calc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);</w:t>
      </w:r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средства для работы с базами данных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2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ccess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OpenOffice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32650">
        <w:rPr>
          <w:rFonts w:ascii="Times New Roman" w:hAnsi="Times New Roman" w:cs="Times New Roman"/>
          <w:sz w:val="28"/>
          <w:szCs w:val="28"/>
        </w:rPr>
        <w:t xml:space="preserve">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Base</w:t>
      </w:r>
      <w:r w:rsidRPr="00132650">
        <w:rPr>
          <w:rFonts w:ascii="Times New Roman" w:hAnsi="Times New Roman" w:cs="Times New Roman"/>
          <w:sz w:val="28"/>
          <w:szCs w:val="28"/>
        </w:rPr>
        <w:t>);</w:t>
      </w:r>
    </w:p>
    <w:p w:rsidR="008A472F" w:rsidRPr="00132650" w:rsidRDefault="008A472F" w:rsidP="008A472F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графический редактор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Gimp</w:t>
      </w:r>
      <w:r w:rsidRPr="00132650">
        <w:rPr>
          <w:rFonts w:ascii="Times New Roman" w:hAnsi="Times New Roman" w:cs="Times New Roman"/>
          <w:sz w:val="28"/>
          <w:szCs w:val="28"/>
        </w:rPr>
        <w:t xml:space="preserve">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32650">
        <w:rPr>
          <w:rFonts w:ascii="Times New Roman" w:hAnsi="Times New Roman" w:cs="Times New Roman"/>
          <w:sz w:val="28"/>
          <w:szCs w:val="28"/>
        </w:rPr>
        <w:t>: //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gimp</w:t>
      </w:r>
      <w:r w:rsidRPr="00132650"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32650">
        <w:rPr>
          <w:rFonts w:ascii="Times New Roman" w:hAnsi="Times New Roman" w:cs="Times New Roman"/>
          <w:sz w:val="28"/>
          <w:szCs w:val="28"/>
        </w:rPr>
        <w:t>):</w:t>
      </w:r>
    </w:p>
    <w:p w:rsidR="008A472F" w:rsidRPr="00132650" w:rsidRDefault="008A472F" w:rsidP="008A472F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редактор звуковой информации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Audacity</w:t>
      </w:r>
      <w:r w:rsidRPr="00132650">
        <w:rPr>
          <w:rFonts w:ascii="Times New Roman" w:hAnsi="Times New Roman" w:cs="Times New Roman"/>
          <w:sz w:val="28"/>
          <w:szCs w:val="28"/>
        </w:rPr>
        <w:t xml:space="preserve">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32650">
        <w:rPr>
          <w:rFonts w:ascii="Times New Roman" w:hAnsi="Times New Roman" w:cs="Times New Roman"/>
          <w:sz w:val="28"/>
          <w:szCs w:val="28"/>
        </w:rPr>
        <w:t>:/ /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audacity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sourceforge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132650">
        <w:rPr>
          <w:rFonts w:ascii="Times New Roman" w:hAnsi="Times New Roman" w:cs="Times New Roman"/>
          <w:sz w:val="28"/>
          <w:szCs w:val="28"/>
        </w:rPr>
        <w:t>):</w:t>
      </w:r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среда программирования </w:t>
      </w:r>
      <w:proofErr w:type="spellStart"/>
      <w:r w:rsidRPr="00132650">
        <w:rPr>
          <w:rFonts w:ascii="Times New Roman" w:hAnsi="Times New Roman" w:cs="Times New Roman"/>
          <w:sz w:val="28"/>
          <w:szCs w:val="28"/>
        </w:rPr>
        <w:t>КуМир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 xml:space="preserve">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32650">
        <w:rPr>
          <w:rFonts w:ascii="Times New Roman" w:hAnsi="Times New Roman" w:cs="Times New Roman"/>
          <w:sz w:val="28"/>
          <w:szCs w:val="28"/>
        </w:rPr>
        <w:t>: / /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3265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niisi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kumir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/):</w:t>
      </w:r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среда программирования 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FreePascal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 xml:space="preserve">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32650">
        <w:rPr>
          <w:rFonts w:ascii="Times New Roman" w:hAnsi="Times New Roman" w:cs="Times New Roman"/>
          <w:sz w:val="28"/>
          <w:szCs w:val="28"/>
        </w:rPr>
        <w:t>: / /</w:t>
      </w:r>
      <w:hyperlink r:id="rId5" w:history="1">
        <w:r w:rsidRPr="0013265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3265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3265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freepascal</w:t>
        </w:r>
        <w:proofErr w:type="spellEnd"/>
      </w:hyperlink>
      <w:r w:rsidRPr="00132650">
        <w:rPr>
          <w:rFonts w:ascii="Times New Roman" w:hAnsi="Times New Roman" w:cs="Times New Roman"/>
          <w:sz w:val="28"/>
          <w:szCs w:val="28"/>
        </w:rPr>
        <w:t>.</w:t>
      </w:r>
      <w:bookmarkStart w:id="0" w:name="bookmark0"/>
      <w:r w:rsidRPr="00132650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132650">
        <w:rPr>
          <w:rFonts w:ascii="Times New Roman" w:hAnsi="Times New Roman" w:cs="Times New Roman"/>
          <w:sz w:val="28"/>
          <w:szCs w:val="28"/>
        </w:rPr>
        <w:t>/);</w:t>
      </w:r>
      <w:bookmarkEnd w:id="0"/>
    </w:p>
    <w:p w:rsidR="008A472F" w:rsidRPr="00132650" w:rsidRDefault="008A472F" w:rsidP="008A472F">
      <w:p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 xml:space="preserve">среда программирования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Pr="00132650">
        <w:rPr>
          <w:rFonts w:ascii="Times New Roman" w:hAnsi="Times New Roman" w:cs="Times New Roman"/>
          <w:sz w:val="28"/>
          <w:szCs w:val="28"/>
        </w:rPr>
        <w:t xml:space="preserve"> (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32650">
        <w:rPr>
          <w:rFonts w:ascii="Times New Roman" w:hAnsi="Times New Roman" w:cs="Times New Roman"/>
          <w:sz w:val="28"/>
          <w:szCs w:val="28"/>
        </w:rPr>
        <w:t>: / /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lazarus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32650">
        <w:rPr>
          <w:rFonts w:ascii="Times New Roman" w:hAnsi="Times New Roman" w:cs="Times New Roman"/>
          <w:sz w:val="28"/>
          <w:szCs w:val="28"/>
          <w:lang w:val="en-US"/>
        </w:rPr>
        <w:t>freepascal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32650">
        <w:rPr>
          <w:rFonts w:ascii="Times New Roman" w:hAnsi="Times New Roman" w:cs="Times New Roman"/>
          <w:sz w:val="28"/>
          <w:szCs w:val="28"/>
        </w:rPr>
        <w:t>/)</w:t>
      </w:r>
    </w:p>
    <w:p w:rsidR="00532A4E" w:rsidRDefault="00532A4E">
      <w:bookmarkStart w:id="1" w:name="_GoBack"/>
      <w:bookmarkEnd w:id="1"/>
    </w:p>
    <w:sectPr w:rsidR="00532A4E" w:rsidSect="008A47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2F"/>
    <w:rsid w:val="00532A4E"/>
    <w:rsid w:val="008A472F"/>
    <w:rsid w:val="008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47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472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47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472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reepasc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2014-11-18T17:12:00Z</dcterms:created>
  <dcterms:modified xsi:type="dcterms:W3CDTF">2014-11-18T19:46:00Z</dcterms:modified>
</cp:coreProperties>
</file>